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42" w:rsidRDefault="00101D0D">
      <w:bookmarkStart w:id="0" w:name="_GoBack"/>
      <w:bookmarkEnd w:id="0"/>
      <w:r>
        <w:t>Vortragsanmeldungen für GPZ, AG 19</w:t>
      </w:r>
      <w:r w:rsidR="003F4297">
        <w:t xml:space="preserve"> </w:t>
      </w:r>
    </w:p>
    <w:p w:rsidR="00101D0D" w:rsidRDefault="00101D0D"/>
    <w:p w:rsidR="00101D0D" w:rsidRDefault="00101D0D"/>
    <w:p w:rsidR="00101D0D" w:rsidRDefault="00101D0D">
      <w:r>
        <w:t>Reim</w:t>
      </w:r>
      <w:r w:rsidR="00542DA9">
        <w:t xml:space="preserve"> Stefanie</w:t>
      </w:r>
      <w:r>
        <w:t>, Institut für Züchtungsforschung an Obst, Dresden</w:t>
      </w:r>
    </w:p>
    <w:p w:rsidR="00101D0D" w:rsidRDefault="00101D0D">
      <w:r>
        <w:t xml:space="preserve">„Entwicklung eines digitalen </w:t>
      </w:r>
      <w:proofErr w:type="spellStart"/>
      <w:r>
        <w:t>Monitoringsystems</w:t>
      </w:r>
      <w:proofErr w:type="spellEnd"/>
      <w:r>
        <w:t xml:space="preserve"> für Feuerbrand und Birnengitterrost im Obstbau“</w:t>
      </w:r>
    </w:p>
    <w:p w:rsidR="00101D0D" w:rsidRDefault="00101D0D"/>
    <w:p w:rsidR="00101D0D" w:rsidRDefault="00101D0D">
      <w:r>
        <w:t>Wöhner</w:t>
      </w:r>
      <w:r w:rsidR="00542DA9">
        <w:t xml:space="preserve"> Thomas</w:t>
      </w:r>
      <w:r>
        <w:t>, Institut für Züchtungsforschung an Obst, Dresden</w:t>
      </w:r>
    </w:p>
    <w:p w:rsidR="00101D0D" w:rsidRDefault="00101D0D">
      <w:pPr>
        <w:rPr>
          <w:lang w:val="en-GB"/>
        </w:rPr>
      </w:pPr>
      <w:r w:rsidRPr="000F32C1">
        <w:rPr>
          <w:lang w:val="en-GB"/>
        </w:rPr>
        <w:t>„</w:t>
      </w:r>
      <w:r w:rsidR="000F32C1" w:rsidRPr="000F32C1">
        <w:rPr>
          <w:lang w:val="en-GB"/>
        </w:rPr>
        <w:t xml:space="preserve">Insights </w:t>
      </w:r>
      <w:r w:rsidR="000F32C1">
        <w:rPr>
          <w:lang w:val="en-GB"/>
        </w:rPr>
        <w:t>into the evolution of sour cherry and dwarf cherry by whole genome sequencing”</w:t>
      </w:r>
    </w:p>
    <w:p w:rsidR="000F32C1" w:rsidRDefault="000F32C1">
      <w:pPr>
        <w:rPr>
          <w:lang w:val="en-GB"/>
        </w:rPr>
      </w:pPr>
    </w:p>
    <w:p w:rsidR="000F32C1" w:rsidRDefault="000F32C1">
      <w:proofErr w:type="spellStart"/>
      <w:r w:rsidRPr="000F32C1">
        <w:t>Emeriewen</w:t>
      </w:r>
      <w:proofErr w:type="spellEnd"/>
      <w:r w:rsidR="00542DA9">
        <w:t xml:space="preserve"> </w:t>
      </w:r>
      <w:proofErr w:type="spellStart"/>
      <w:r w:rsidR="00542DA9">
        <w:t>Ofere</w:t>
      </w:r>
      <w:proofErr w:type="spellEnd"/>
      <w:r w:rsidR="00542DA9">
        <w:t xml:space="preserve"> Francis</w:t>
      </w:r>
      <w:r w:rsidRPr="000F32C1">
        <w:t xml:space="preserve">, </w:t>
      </w:r>
      <w:r>
        <w:t>Institut für Züchtungsforschung an Obst, Dresden</w:t>
      </w:r>
    </w:p>
    <w:p w:rsidR="000F32C1" w:rsidRPr="000F32C1" w:rsidRDefault="000F32C1">
      <w:pPr>
        <w:rPr>
          <w:lang w:val="en-GB"/>
        </w:rPr>
      </w:pPr>
      <w:r w:rsidRPr="000F32C1">
        <w:rPr>
          <w:lang w:val="en-GB"/>
        </w:rPr>
        <w:t xml:space="preserve">„Identification of candidate genes for fire blight resistance in accessions of </w:t>
      </w:r>
      <w:proofErr w:type="spellStart"/>
      <w:r w:rsidRPr="00542DA9">
        <w:rPr>
          <w:i/>
          <w:lang w:val="en-GB"/>
        </w:rPr>
        <w:t>Malus</w:t>
      </w:r>
      <w:proofErr w:type="spellEnd"/>
      <w:r w:rsidRPr="00542DA9">
        <w:rPr>
          <w:i/>
          <w:lang w:val="en-GB"/>
        </w:rPr>
        <w:t xml:space="preserve"> </w:t>
      </w:r>
      <w:proofErr w:type="spellStart"/>
      <w:r w:rsidRPr="00542DA9">
        <w:rPr>
          <w:i/>
          <w:lang w:val="en-GB"/>
        </w:rPr>
        <w:t>fusca</w:t>
      </w:r>
      <w:proofErr w:type="spellEnd"/>
      <w:r w:rsidRPr="000F32C1">
        <w:rPr>
          <w:lang w:val="en-GB"/>
        </w:rPr>
        <w:t xml:space="preserve"> and </w:t>
      </w:r>
      <w:proofErr w:type="spellStart"/>
      <w:r w:rsidRPr="00542DA9">
        <w:rPr>
          <w:i/>
          <w:lang w:val="en-GB"/>
        </w:rPr>
        <w:t>Malus</w:t>
      </w:r>
      <w:proofErr w:type="spellEnd"/>
      <w:r w:rsidRPr="00542DA9">
        <w:rPr>
          <w:i/>
          <w:lang w:val="en-GB"/>
        </w:rPr>
        <w:t xml:space="preserve"> </w:t>
      </w:r>
      <w:proofErr w:type="spellStart"/>
      <w:r w:rsidRPr="00542DA9">
        <w:rPr>
          <w:i/>
          <w:lang w:val="en-GB"/>
        </w:rPr>
        <w:t>xarnoldiana</w:t>
      </w:r>
      <w:proofErr w:type="spellEnd"/>
      <w:r w:rsidRPr="000F32C1">
        <w:rPr>
          <w:lang w:val="en-GB"/>
        </w:rPr>
        <w:t>“</w:t>
      </w:r>
    </w:p>
    <w:p w:rsidR="000F32C1" w:rsidRDefault="000F32C1">
      <w:pPr>
        <w:rPr>
          <w:lang w:val="en-GB"/>
        </w:rPr>
      </w:pPr>
    </w:p>
    <w:p w:rsidR="000F32C1" w:rsidRDefault="000F32C1">
      <w:r>
        <w:t>Schröpfer</w:t>
      </w:r>
      <w:r w:rsidR="00542DA9">
        <w:t xml:space="preserve"> Susan</w:t>
      </w:r>
      <w:r>
        <w:t>, Institut für Züchtungsforschung an Obst, Dresden</w:t>
      </w:r>
    </w:p>
    <w:p w:rsidR="000F32C1" w:rsidRDefault="000F32C1">
      <w:pPr>
        <w:pBdr>
          <w:bottom w:val="single" w:sz="6" w:space="1" w:color="auto"/>
        </w:pBdr>
      </w:pPr>
      <w:r>
        <w:t xml:space="preserve">„Identifikation neuer S-Allele bei Süßkirche mit Hilfe von Next Generation </w:t>
      </w:r>
      <w:proofErr w:type="spellStart"/>
      <w:r>
        <w:t>Sequencing</w:t>
      </w:r>
      <w:proofErr w:type="spellEnd"/>
      <w:r>
        <w:t>“</w:t>
      </w:r>
    </w:p>
    <w:p w:rsidR="003F4297" w:rsidRDefault="003F4297">
      <w:pPr>
        <w:pBdr>
          <w:bottom w:val="single" w:sz="6" w:space="1" w:color="auto"/>
        </w:pBdr>
      </w:pPr>
    </w:p>
    <w:p w:rsidR="003F4297" w:rsidRDefault="003F4297"/>
    <w:p w:rsidR="000A7E49" w:rsidRPr="000A7E49" w:rsidRDefault="000A7E49" w:rsidP="000A7E49">
      <w:proofErr w:type="spellStart"/>
      <w:r w:rsidRPr="000A7E49">
        <w:t>Brügmann</w:t>
      </w:r>
      <w:proofErr w:type="spellEnd"/>
      <w:r>
        <w:t xml:space="preserve"> Tobias</w:t>
      </w:r>
      <w:r w:rsidRPr="000A7E49">
        <w:t xml:space="preserve">, </w:t>
      </w:r>
      <w:proofErr w:type="spellStart"/>
      <w:r w:rsidRPr="000A7E49">
        <w:t>Zebbedies</w:t>
      </w:r>
      <w:proofErr w:type="spellEnd"/>
      <w:r>
        <w:t xml:space="preserve"> S.</w:t>
      </w:r>
      <w:r w:rsidRPr="000A7E49">
        <w:t>, Becker</w:t>
      </w:r>
      <w:r>
        <w:t xml:space="preserve"> D.</w:t>
      </w:r>
      <w:r w:rsidRPr="000A7E49">
        <w:t xml:space="preserve">, </w:t>
      </w:r>
      <w:proofErr w:type="spellStart"/>
      <w:r w:rsidRPr="000A7E49">
        <w:t>Fladung</w:t>
      </w:r>
      <w:proofErr w:type="spellEnd"/>
      <w:r>
        <w:t xml:space="preserve"> Matthias, Thünen-Institut für Forstgenetik, </w:t>
      </w:r>
      <w:proofErr w:type="spellStart"/>
      <w:r>
        <w:t>Grosshansdorf</w:t>
      </w:r>
      <w:proofErr w:type="spellEnd"/>
    </w:p>
    <w:p w:rsidR="000A7E49" w:rsidRPr="000A7E49" w:rsidRDefault="000A7E49" w:rsidP="000A7E49">
      <w:r>
        <w:t>„</w:t>
      </w:r>
      <w:r w:rsidRPr="000A7E49">
        <w:t xml:space="preserve">Upgrade für den CRISPR-Werkzeugkasten: Fortschritte bei </w:t>
      </w:r>
      <w:proofErr w:type="spellStart"/>
      <w:r w:rsidRPr="000A7E49">
        <w:t>Nickase</w:t>
      </w:r>
      <w:proofErr w:type="spellEnd"/>
      <w:r w:rsidRPr="000A7E49">
        <w:t xml:space="preserve">-Editierung und DNA-freier </w:t>
      </w:r>
      <w:proofErr w:type="spellStart"/>
      <w:r w:rsidRPr="000A7E49">
        <w:t>Genomeditierung</w:t>
      </w:r>
      <w:proofErr w:type="spellEnd"/>
      <w:r w:rsidRPr="000A7E49">
        <w:t xml:space="preserve"> in Pappeln</w:t>
      </w:r>
      <w:r>
        <w:t>“</w:t>
      </w:r>
    </w:p>
    <w:p w:rsidR="000A7E49" w:rsidRPr="000A7E49" w:rsidRDefault="000A7E49" w:rsidP="000A7E49"/>
    <w:p w:rsidR="000A7E49" w:rsidRPr="000A7E49" w:rsidRDefault="000A7E49" w:rsidP="000A7E49">
      <w:r w:rsidRPr="000A7E49">
        <w:t>Zahn</w:t>
      </w:r>
      <w:r>
        <w:t xml:space="preserve"> Virginia</w:t>
      </w:r>
      <w:r w:rsidRPr="000A7E49">
        <w:t xml:space="preserve">, </w:t>
      </w:r>
      <w:proofErr w:type="spellStart"/>
      <w:r w:rsidRPr="000A7E49">
        <w:t>Fladung</w:t>
      </w:r>
      <w:proofErr w:type="spellEnd"/>
      <w:r>
        <w:t xml:space="preserve"> Matthias</w:t>
      </w:r>
      <w:r w:rsidRPr="000A7E49">
        <w:t xml:space="preserve">, </w:t>
      </w:r>
      <w:proofErr w:type="spellStart"/>
      <w:r w:rsidRPr="000A7E49">
        <w:t>Brügmann</w:t>
      </w:r>
      <w:proofErr w:type="spellEnd"/>
      <w:r>
        <w:t xml:space="preserve"> Tobias, Thünen-Institut für Forstgenetik, </w:t>
      </w:r>
      <w:proofErr w:type="spellStart"/>
      <w:r>
        <w:t>Grosshansdorf</w:t>
      </w:r>
      <w:proofErr w:type="spellEnd"/>
    </w:p>
    <w:p w:rsidR="000A7E49" w:rsidRPr="000A7E49" w:rsidRDefault="000A7E49" w:rsidP="000A7E49">
      <w:r>
        <w:t>„</w:t>
      </w:r>
      <w:r w:rsidRPr="000A7E49">
        <w:t xml:space="preserve">Kombination viraler und bakterieller Elemente für eine HDR-basierte </w:t>
      </w:r>
      <w:proofErr w:type="spellStart"/>
      <w:r w:rsidRPr="000A7E49">
        <w:t>Genomeditierung</w:t>
      </w:r>
      <w:proofErr w:type="spellEnd"/>
      <w:r w:rsidRPr="000A7E49">
        <w:t xml:space="preserve"> in Pappeln</w:t>
      </w:r>
      <w:r>
        <w:t>“</w:t>
      </w:r>
    </w:p>
    <w:p w:rsidR="000A7E49" w:rsidRPr="000A7E49" w:rsidRDefault="000A7E49" w:rsidP="000A7E49"/>
    <w:p w:rsidR="000A7E49" w:rsidRPr="000A7E49" w:rsidRDefault="000A7E49" w:rsidP="000A7E49">
      <w:proofErr w:type="spellStart"/>
      <w:r w:rsidRPr="000A7E49">
        <w:t>Fendel</w:t>
      </w:r>
      <w:proofErr w:type="spellEnd"/>
      <w:r>
        <w:t xml:space="preserve"> Alexander</w:t>
      </w:r>
      <w:r w:rsidRPr="000A7E49">
        <w:t xml:space="preserve">, </w:t>
      </w:r>
      <w:proofErr w:type="spellStart"/>
      <w:r w:rsidRPr="000A7E49">
        <w:t>Fladung</w:t>
      </w:r>
      <w:proofErr w:type="spellEnd"/>
      <w:r>
        <w:t xml:space="preserve"> Matthias</w:t>
      </w:r>
      <w:r w:rsidRPr="000A7E49">
        <w:t xml:space="preserve">, </w:t>
      </w:r>
      <w:proofErr w:type="spellStart"/>
      <w:r w:rsidRPr="000A7E49">
        <w:t>Brügmann</w:t>
      </w:r>
      <w:proofErr w:type="spellEnd"/>
      <w:r>
        <w:t xml:space="preserve"> Tobias, Thünen-Institut für Forstgenetik, </w:t>
      </w:r>
      <w:proofErr w:type="spellStart"/>
      <w:r>
        <w:t>Grosshansdorf</w:t>
      </w:r>
      <w:proofErr w:type="spellEnd"/>
    </w:p>
    <w:p w:rsidR="000A7E49" w:rsidRDefault="000A7E49" w:rsidP="000A7E49">
      <w:r>
        <w:t>„</w:t>
      </w:r>
      <w:r w:rsidRPr="000A7E49">
        <w:t xml:space="preserve">Steigerung der Trockenstresstoleranz in Pappeln durch Modifikation ausgesuchter </w:t>
      </w:r>
      <w:proofErr w:type="spellStart"/>
      <w:r w:rsidRPr="000A7E49">
        <w:t>Kandidatengene</w:t>
      </w:r>
      <w:proofErr w:type="spellEnd"/>
      <w:r>
        <w:t>“</w:t>
      </w:r>
    </w:p>
    <w:p w:rsidR="000A7E49" w:rsidRDefault="000A7E49" w:rsidP="000A7E49">
      <w:pPr>
        <w:pBdr>
          <w:bottom w:val="single" w:sz="6" w:space="1" w:color="auto"/>
        </w:pBdr>
      </w:pPr>
    </w:p>
    <w:p w:rsidR="000F32C1" w:rsidRDefault="000A7E49">
      <w:proofErr w:type="spellStart"/>
      <w:r>
        <w:t>M</w:t>
      </w:r>
      <w:r w:rsidR="000F32C1">
        <w:t>alagol</w:t>
      </w:r>
      <w:proofErr w:type="spellEnd"/>
      <w:r w:rsidR="000F32C1">
        <w:t xml:space="preserve"> </w:t>
      </w:r>
      <w:proofErr w:type="spellStart"/>
      <w:r w:rsidR="000F32C1">
        <w:t>N</w:t>
      </w:r>
      <w:r w:rsidR="00542DA9">
        <w:t>agaryun</w:t>
      </w:r>
      <w:proofErr w:type="spellEnd"/>
      <w:r w:rsidR="00542DA9">
        <w:t xml:space="preserve">, </w:t>
      </w:r>
      <w:proofErr w:type="spellStart"/>
      <w:r w:rsidR="000F32C1">
        <w:t>Zendler</w:t>
      </w:r>
      <w:proofErr w:type="spellEnd"/>
      <w:r w:rsidR="000F32C1">
        <w:t xml:space="preserve"> D</w:t>
      </w:r>
      <w:r w:rsidR="00542DA9">
        <w:t>aniel,</w:t>
      </w:r>
      <w:r w:rsidR="000F32C1">
        <w:t xml:space="preserve"> Schwandner A</w:t>
      </w:r>
      <w:r w:rsidR="00542DA9">
        <w:t>nna,</w:t>
      </w:r>
      <w:r w:rsidR="000F32C1">
        <w:t xml:space="preserve"> Zyprian E</w:t>
      </w:r>
      <w:r w:rsidR="00542DA9">
        <w:t>va,</w:t>
      </w:r>
      <w:r w:rsidR="000F32C1">
        <w:t xml:space="preserve"> Töpfer R</w:t>
      </w:r>
      <w:r w:rsidR="00542DA9">
        <w:t>einhard,</w:t>
      </w:r>
      <w:r w:rsidR="000F32C1">
        <w:t xml:space="preserve"> Hausmann L</w:t>
      </w:r>
      <w:r w:rsidR="00542DA9">
        <w:t>udger</w:t>
      </w:r>
      <w:r w:rsidR="000F32C1">
        <w:t xml:space="preserve">, Institut für Rebenzüchtung </w:t>
      </w:r>
      <w:proofErr w:type="spellStart"/>
      <w:r w:rsidR="000F32C1">
        <w:t>Geilweilerhof</w:t>
      </w:r>
      <w:proofErr w:type="spellEnd"/>
      <w:r w:rsidR="000F32C1">
        <w:t>, Siebeldingen</w:t>
      </w:r>
    </w:p>
    <w:p w:rsidR="000F32C1" w:rsidRPr="000F32C1" w:rsidRDefault="000F32C1">
      <w:pPr>
        <w:rPr>
          <w:lang w:val="en-GB"/>
        </w:rPr>
      </w:pPr>
      <w:r w:rsidRPr="000F32C1">
        <w:rPr>
          <w:lang w:val="en-GB"/>
        </w:rPr>
        <w:t xml:space="preserve">„Implementation of </w:t>
      </w:r>
      <w:proofErr w:type="spellStart"/>
      <w:r w:rsidRPr="000F32C1">
        <w:rPr>
          <w:lang w:val="en-GB"/>
        </w:rPr>
        <w:t>ConvNet</w:t>
      </w:r>
      <w:proofErr w:type="spellEnd"/>
      <w:r w:rsidRPr="000F32C1">
        <w:rPr>
          <w:lang w:val="en-GB"/>
        </w:rPr>
        <w:t xml:space="preserve"> for phenotyping of artificially infected downy mildew leaf discs“</w:t>
      </w:r>
    </w:p>
    <w:p w:rsidR="000F32C1" w:rsidRDefault="000F32C1">
      <w:pPr>
        <w:rPr>
          <w:lang w:val="en-GB"/>
        </w:rPr>
      </w:pPr>
    </w:p>
    <w:p w:rsidR="00542DA9" w:rsidRPr="00542DA9" w:rsidRDefault="00542DA9">
      <w:proofErr w:type="spellStart"/>
      <w:r w:rsidRPr="00542DA9">
        <w:t>Scalone</w:t>
      </w:r>
      <w:proofErr w:type="spellEnd"/>
      <w:r w:rsidRPr="00542DA9">
        <w:t xml:space="preserve"> Romain, </w:t>
      </w:r>
      <w:proofErr w:type="spellStart"/>
      <w:r>
        <w:t>Frotscher</w:t>
      </w:r>
      <w:proofErr w:type="spellEnd"/>
      <w:r>
        <w:t xml:space="preserve"> Johanna, Schmid Joachim, </w:t>
      </w:r>
      <w:r w:rsidRPr="00542DA9">
        <w:t xml:space="preserve">Hochschule </w:t>
      </w:r>
      <w:proofErr w:type="spellStart"/>
      <w:r w:rsidRPr="00542DA9">
        <w:t>Geisenheim</w:t>
      </w:r>
      <w:proofErr w:type="spellEnd"/>
      <w:r w:rsidRPr="00542DA9">
        <w:t xml:space="preserve"> University, </w:t>
      </w:r>
      <w:proofErr w:type="spellStart"/>
      <w:r w:rsidRPr="00542DA9">
        <w:t>Geisenheim</w:t>
      </w:r>
      <w:proofErr w:type="spellEnd"/>
    </w:p>
    <w:p w:rsidR="00542DA9" w:rsidRPr="00542DA9" w:rsidRDefault="00542DA9">
      <w:pPr>
        <w:rPr>
          <w:lang w:val="en-GB"/>
        </w:rPr>
      </w:pPr>
      <w:r w:rsidRPr="00542DA9">
        <w:rPr>
          <w:lang w:val="en-GB"/>
        </w:rPr>
        <w:t xml:space="preserve">„Screening the wild </w:t>
      </w:r>
      <w:proofErr w:type="spellStart"/>
      <w:r w:rsidRPr="00542DA9">
        <w:rPr>
          <w:i/>
          <w:lang w:val="en-GB"/>
        </w:rPr>
        <w:t>Vitis</w:t>
      </w:r>
      <w:proofErr w:type="spellEnd"/>
      <w:r w:rsidRPr="00542DA9">
        <w:rPr>
          <w:lang w:val="en-GB"/>
        </w:rPr>
        <w:t xml:space="preserve"> species of</w:t>
      </w:r>
      <w:r>
        <w:rPr>
          <w:lang w:val="en-GB"/>
        </w:rPr>
        <w:t xml:space="preserve"> </w:t>
      </w:r>
      <w:r w:rsidRPr="00542DA9">
        <w:rPr>
          <w:lang w:val="en-GB"/>
        </w:rPr>
        <w:t xml:space="preserve">the </w:t>
      </w:r>
      <w:proofErr w:type="spellStart"/>
      <w:r w:rsidRPr="00542DA9">
        <w:rPr>
          <w:lang w:val="en-GB"/>
        </w:rPr>
        <w:t>Geisenheim</w:t>
      </w:r>
      <w:proofErr w:type="spellEnd"/>
      <w:r w:rsidRPr="00542DA9">
        <w:rPr>
          <w:lang w:val="en-GB"/>
        </w:rPr>
        <w:t xml:space="preserve"> collection for different resistance loci (</w:t>
      </w:r>
      <w:proofErr w:type="spellStart"/>
      <w:r w:rsidRPr="00542DA9">
        <w:rPr>
          <w:i/>
          <w:lang w:val="en-GB"/>
        </w:rPr>
        <w:t>Rpv</w:t>
      </w:r>
      <w:proofErr w:type="spellEnd"/>
      <w:r w:rsidRPr="00542DA9">
        <w:rPr>
          <w:lang w:val="en-GB"/>
        </w:rPr>
        <w:t xml:space="preserve">) against </w:t>
      </w:r>
      <w:proofErr w:type="spellStart"/>
      <w:r w:rsidRPr="00542DA9">
        <w:rPr>
          <w:i/>
          <w:lang w:val="en-GB"/>
        </w:rPr>
        <w:t>Plasmopara</w:t>
      </w:r>
      <w:proofErr w:type="spellEnd"/>
      <w:r w:rsidRPr="00542DA9">
        <w:rPr>
          <w:i/>
          <w:lang w:val="en-GB"/>
        </w:rPr>
        <w:t xml:space="preserve"> </w:t>
      </w:r>
      <w:proofErr w:type="spellStart"/>
      <w:r w:rsidRPr="00542DA9">
        <w:rPr>
          <w:i/>
          <w:lang w:val="en-GB"/>
        </w:rPr>
        <w:t>viticola</w:t>
      </w:r>
      <w:proofErr w:type="spellEnd"/>
      <w:r w:rsidRPr="00542DA9">
        <w:rPr>
          <w:lang w:val="en-GB"/>
        </w:rPr>
        <w:t>“</w:t>
      </w:r>
    </w:p>
    <w:p w:rsidR="00542DA9" w:rsidRDefault="00542DA9">
      <w:pPr>
        <w:rPr>
          <w:lang w:val="en-GB"/>
        </w:rPr>
      </w:pPr>
    </w:p>
    <w:p w:rsidR="000F32C1" w:rsidRDefault="000F32C1">
      <w:r w:rsidRPr="000F32C1">
        <w:t>Röckel F</w:t>
      </w:r>
      <w:r w:rsidR="00542DA9">
        <w:t>ranco</w:t>
      </w:r>
      <w:r w:rsidRPr="000F32C1">
        <w:t xml:space="preserve">, </w:t>
      </w:r>
      <w:r>
        <w:t xml:space="preserve">Institut für Rebenzüchtung </w:t>
      </w:r>
      <w:proofErr w:type="spellStart"/>
      <w:r>
        <w:t>Geilweilerhof</w:t>
      </w:r>
      <w:proofErr w:type="spellEnd"/>
      <w:r>
        <w:t>, Siebeldingen</w:t>
      </w:r>
    </w:p>
    <w:p w:rsidR="000F32C1" w:rsidRDefault="000F32C1">
      <w:r>
        <w:t>„</w:t>
      </w:r>
      <w:proofErr w:type="spellStart"/>
      <w:r>
        <w:t>SelWineQ</w:t>
      </w:r>
      <w:proofErr w:type="spellEnd"/>
      <w:r>
        <w:t xml:space="preserve">-Projekt mit Bezug zur </w:t>
      </w:r>
      <w:proofErr w:type="spellStart"/>
      <w:r>
        <w:t>PhenoApp</w:t>
      </w:r>
      <w:proofErr w:type="spellEnd"/>
      <w:r>
        <w:t>“</w:t>
      </w:r>
    </w:p>
    <w:p w:rsidR="000F32C1" w:rsidRDefault="000F32C1"/>
    <w:p w:rsidR="000F32C1" w:rsidRDefault="000F32C1">
      <w:r>
        <w:t>Herzog K</w:t>
      </w:r>
      <w:r w:rsidR="00542DA9">
        <w:t>atja</w:t>
      </w:r>
      <w:r>
        <w:t xml:space="preserve">, Institut für Rebenzüchtung </w:t>
      </w:r>
      <w:proofErr w:type="spellStart"/>
      <w:r>
        <w:t>Geilweilerhof</w:t>
      </w:r>
      <w:proofErr w:type="spellEnd"/>
      <w:r>
        <w:t>, Siebeldingen</w:t>
      </w:r>
    </w:p>
    <w:p w:rsidR="000F32C1" w:rsidRPr="000F32C1" w:rsidRDefault="000F32C1">
      <w:r>
        <w:t xml:space="preserve">„Sensorgestützte Phänotypisierung physikalischer Barrieren in Zuchtmaterial und genetischen Ressourcen der Rebe als biologische Faktoren für </w:t>
      </w:r>
      <w:proofErr w:type="spellStart"/>
      <w:r>
        <w:t>Botrytis</w:t>
      </w:r>
      <w:proofErr w:type="spellEnd"/>
      <w:r>
        <w:t>-Festigkeit“</w:t>
      </w:r>
    </w:p>
    <w:p w:rsidR="000F32C1" w:rsidRDefault="000F32C1">
      <w:r w:rsidRPr="000F32C1">
        <w:t xml:space="preserve"> </w:t>
      </w:r>
    </w:p>
    <w:p w:rsidR="003F4297" w:rsidRDefault="003F4297">
      <w:r>
        <w:t>Höfle R</w:t>
      </w:r>
      <w:r w:rsidR="00542DA9">
        <w:t>ebecca</w:t>
      </w:r>
      <w:r>
        <w:t xml:space="preserve">, Institut für Rebenzüchtung </w:t>
      </w:r>
      <w:proofErr w:type="spellStart"/>
      <w:r>
        <w:t>Geilweilerhof</w:t>
      </w:r>
      <w:proofErr w:type="spellEnd"/>
      <w:r>
        <w:t>, Siebeldingen</w:t>
      </w:r>
    </w:p>
    <w:p w:rsidR="003F4297" w:rsidRDefault="003F4297">
      <w:pPr>
        <w:pBdr>
          <w:bottom w:val="single" w:sz="6" w:space="1" w:color="auto"/>
        </w:pBdr>
      </w:pPr>
      <w:r>
        <w:t>„</w:t>
      </w:r>
      <w:r w:rsidR="006C0E07">
        <w:t xml:space="preserve">Sensorgestütztes Laborscreening zur Bewertung der </w:t>
      </w:r>
      <w:r>
        <w:t>Sonnenbrand</w:t>
      </w:r>
      <w:r w:rsidR="006C0E07">
        <w:t>anfälligkeit von Rebsorten</w:t>
      </w:r>
      <w:r>
        <w:t>“</w:t>
      </w:r>
    </w:p>
    <w:p w:rsidR="003F4297" w:rsidRDefault="003F4297">
      <w:pPr>
        <w:pBdr>
          <w:bottom w:val="single" w:sz="6" w:space="1" w:color="auto"/>
        </w:pBdr>
      </w:pPr>
    </w:p>
    <w:p w:rsidR="003F4297" w:rsidRDefault="003F4297"/>
    <w:sectPr w:rsidR="003F4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0D"/>
    <w:rsid w:val="000844F9"/>
    <w:rsid w:val="000A7E49"/>
    <w:rsid w:val="000F32C1"/>
    <w:rsid w:val="00101D0D"/>
    <w:rsid w:val="003F4297"/>
    <w:rsid w:val="00542DA9"/>
    <w:rsid w:val="00544E7A"/>
    <w:rsid w:val="006C0E07"/>
    <w:rsid w:val="00A26842"/>
    <w:rsid w:val="00DE6121"/>
    <w:rsid w:val="00F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2EE6-767F-494D-AF8E-871774BB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Sabine</dc:creator>
  <cp:keywords/>
  <dc:description/>
  <cp:lastModifiedBy>Jentsch, Hanka</cp:lastModifiedBy>
  <cp:revision>2</cp:revision>
  <cp:lastPrinted>2021-07-21T11:56:00Z</cp:lastPrinted>
  <dcterms:created xsi:type="dcterms:W3CDTF">2021-07-26T06:24:00Z</dcterms:created>
  <dcterms:modified xsi:type="dcterms:W3CDTF">2021-07-26T06:24:00Z</dcterms:modified>
</cp:coreProperties>
</file>